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E879A" w14:textId="77777777" w:rsidR="00B3768E" w:rsidRDefault="00315B7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HAVENSTREET AND ASHEY PARISH COUNCIL</w:t>
      </w:r>
    </w:p>
    <w:p w14:paraId="5104DF62" w14:textId="712A6CBD"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Parish Council Meeting held </w:t>
      </w:r>
    </w:p>
    <w:p w14:paraId="42FA9489" w14:textId="5BB1E58F" w:rsidR="00B3768E" w:rsidRDefault="00433B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37370">
        <w:rPr>
          <w:b/>
          <w:sz w:val="28"/>
          <w:szCs w:val="28"/>
        </w:rPr>
        <w:t xml:space="preserve">t 7.30pm on Thursday </w:t>
      </w:r>
      <w:r w:rsidR="00716FC4">
        <w:rPr>
          <w:b/>
          <w:sz w:val="28"/>
          <w:szCs w:val="28"/>
        </w:rPr>
        <w:t>6 June</w:t>
      </w:r>
      <w:r w:rsidR="00D9308E">
        <w:rPr>
          <w:b/>
          <w:sz w:val="28"/>
          <w:szCs w:val="28"/>
        </w:rPr>
        <w:t xml:space="preserve"> </w:t>
      </w:r>
      <w:r w:rsidR="00315B71">
        <w:rPr>
          <w:b/>
          <w:sz w:val="28"/>
          <w:szCs w:val="28"/>
        </w:rPr>
        <w:t>202</w:t>
      </w:r>
      <w:r w:rsidR="00A56E87">
        <w:rPr>
          <w:b/>
          <w:sz w:val="28"/>
          <w:szCs w:val="28"/>
        </w:rPr>
        <w:t>4</w:t>
      </w:r>
    </w:p>
    <w:p w14:paraId="222125C3" w14:textId="77777777" w:rsidR="00B3768E" w:rsidRDefault="00B3768E">
      <w:pPr>
        <w:pStyle w:val="NoSpacing"/>
        <w:jc w:val="center"/>
        <w:rPr>
          <w:b/>
          <w:color w:val="FF0000"/>
          <w:sz w:val="32"/>
          <w:szCs w:val="32"/>
        </w:rPr>
      </w:pPr>
    </w:p>
    <w:p w14:paraId="6CB26315" w14:textId="77777777"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14:paraId="12901425" w14:textId="77777777" w:rsidR="00B3768E" w:rsidRDefault="00315B7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16D0096" w14:textId="19C7AD6F" w:rsidR="00A56E87" w:rsidRPr="00DC6850" w:rsidRDefault="00716FC4" w:rsidP="00A56E87">
      <w:pPr>
        <w:pStyle w:val="NoSpacing"/>
        <w:ind w:left="1440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Mr</w:t>
      </w:r>
      <w:proofErr w:type="spellEnd"/>
      <w:r>
        <w:rPr>
          <w:b/>
          <w:sz w:val="24"/>
          <w:szCs w:val="24"/>
        </w:rPr>
        <w:t xml:space="preserve"> Stuart Manton, resident of The Havens, raised concerns about the access and egress to the Havens, with significant Road Safety concerns, and presented members with a petition from Residents. The Chair and members outlined actions previously taken by the Parish Council, and were supportive of </w:t>
      </w:r>
      <w:proofErr w:type="gramStart"/>
      <w:r>
        <w:rPr>
          <w:b/>
          <w:sz w:val="24"/>
          <w:szCs w:val="24"/>
        </w:rPr>
        <w:t>residents</w:t>
      </w:r>
      <w:proofErr w:type="gramEnd"/>
      <w:r>
        <w:rPr>
          <w:b/>
          <w:sz w:val="24"/>
          <w:szCs w:val="24"/>
        </w:rPr>
        <w:t xml:space="preserve"> efforts to improve Road Safety in the Parish, and specifically at the Havens, and would forward the petition to IW Council, and Island Roads.</w:t>
      </w:r>
    </w:p>
    <w:p w14:paraId="0A205E15" w14:textId="77777777" w:rsidR="00A56E87" w:rsidRPr="00A56E87" w:rsidRDefault="00A56E87" w:rsidP="00A56E87">
      <w:pPr>
        <w:pStyle w:val="NoSpacing"/>
        <w:ind w:left="1440"/>
        <w:rPr>
          <w:bCs/>
          <w:sz w:val="24"/>
          <w:szCs w:val="24"/>
        </w:rPr>
      </w:pPr>
    </w:p>
    <w:p w14:paraId="3C617821" w14:textId="38DEABAE" w:rsidR="00B3768E" w:rsidRDefault="00315B71" w:rsidP="00A56E87">
      <w:pPr>
        <w:pStyle w:val="NoSpacing"/>
        <w:ind w:left="720" w:firstLine="720"/>
      </w:pPr>
      <w:r>
        <w:rPr>
          <w:b/>
          <w:sz w:val="24"/>
          <w:szCs w:val="24"/>
        </w:rPr>
        <w:t xml:space="preserve">Present: </w:t>
      </w:r>
    </w:p>
    <w:p w14:paraId="024A55AC" w14:textId="66BF980B"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Cllrs  S</w:t>
      </w:r>
      <w:proofErr w:type="gramEnd"/>
      <w:r>
        <w:rPr>
          <w:sz w:val="24"/>
          <w:szCs w:val="24"/>
        </w:rPr>
        <w:t xml:space="preserve"> Lyons (Chair),</w:t>
      </w:r>
      <w:r w:rsidR="00A56E87">
        <w:rPr>
          <w:sz w:val="24"/>
          <w:szCs w:val="24"/>
        </w:rPr>
        <w:t xml:space="preserve"> </w:t>
      </w:r>
      <w:r w:rsidR="00433B03">
        <w:rPr>
          <w:sz w:val="24"/>
          <w:szCs w:val="24"/>
        </w:rPr>
        <w:t xml:space="preserve">M Ballard, </w:t>
      </w:r>
      <w:r w:rsidR="00716FC4">
        <w:rPr>
          <w:sz w:val="24"/>
          <w:szCs w:val="24"/>
        </w:rPr>
        <w:t>C Gauntlett</w:t>
      </w:r>
      <w:r w:rsidR="00D9308E">
        <w:rPr>
          <w:sz w:val="24"/>
          <w:szCs w:val="24"/>
        </w:rPr>
        <w:t>, K Hull</w:t>
      </w:r>
      <w:r>
        <w:rPr>
          <w:sz w:val="24"/>
          <w:szCs w:val="24"/>
        </w:rPr>
        <w:t xml:space="preserve"> and M Lyons.   </w:t>
      </w:r>
    </w:p>
    <w:p w14:paraId="78C54620" w14:textId="217515F0"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 Pr</w:t>
      </w:r>
      <w:r w:rsidR="00D9308E">
        <w:rPr>
          <w:sz w:val="24"/>
          <w:szCs w:val="24"/>
        </w:rPr>
        <w:t>iest (Clerk),</w:t>
      </w:r>
      <w:r w:rsidR="006C0E25">
        <w:rPr>
          <w:sz w:val="24"/>
          <w:szCs w:val="24"/>
        </w:rPr>
        <w:t xml:space="preserve"> and </w:t>
      </w:r>
      <w:r w:rsidR="00716FC4">
        <w:rPr>
          <w:sz w:val="24"/>
          <w:szCs w:val="24"/>
        </w:rPr>
        <w:t>1</w:t>
      </w:r>
      <w:r>
        <w:rPr>
          <w:sz w:val="24"/>
          <w:szCs w:val="24"/>
        </w:rPr>
        <w:t xml:space="preserve"> member</w:t>
      </w:r>
      <w:r w:rsidR="00D9308E">
        <w:rPr>
          <w:sz w:val="24"/>
          <w:szCs w:val="24"/>
        </w:rPr>
        <w:t>s</w:t>
      </w:r>
      <w:r>
        <w:rPr>
          <w:sz w:val="24"/>
          <w:szCs w:val="24"/>
        </w:rPr>
        <w:t xml:space="preserve"> of the Public.</w:t>
      </w:r>
    </w:p>
    <w:p w14:paraId="432044FE" w14:textId="77777777" w:rsidR="00B3768E" w:rsidRDefault="00B3768E">
      <w:pPr>
        <w:pStyle w:val="NoSpacing"/>
        <w:rPr>
          <w:sz w:val="24"/>
          <w:szCs w:val="24"/>
        </w:rPr>
      </w:pPr>
    </w:p>
    <w:p w14:paraId="4803AF7F" w14:textId="48D3A879" w:rsidR="00B3768E" w:rsidRDefault="00716FC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25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>Apologies</w:t>
      </w:r>
    </w:p>
    <w:p w14:paraId="50707234" w14:textId="13023B87" w:rsidR="00433B03" w:rsidRDefault="006C0E25" w:rsidP="00433B0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There were apologies from</w:t>
      </w:r>
      <w:r w:rsidR="00716FC4">
        <w:rPr>
          <w:sz w:val="24"/>
          <w:szCs w:val="24"/>
        </w:rPr>
        <w:t xml:space="preserve"> Cllr V Hattersley</w:t>
      </w:r>
      <w:r w:rsidR="00DC6850">
        <w:rPr>
          <w:sz w:val="24"/>
          <w:szCs w:val="24"/>
        </w:rPr>
        <w:t>, and</w:t>
      </w:r>
      <w:r>
        <w:rPr>
          <w:sz w:val="24"/>
          <w:szCs w:val="24"/>
        </w:rPr>
        <w:t xml:space="preserve"> IW Cllr C </w:t>
      </w:r>
      <w:proofErr w:type="spellStart"/>
      <w:r>
        <w:rPr>
          <w:sz w:val="24"/>
          <w:szCs w:val="24"/>
        </w:rPr>
        <w:t>Mosdell</w:t>
      </w:r>
      <w:proofErr w:type="spellEnd"/>
      <w:r w:rsidR="00DC6850">
        <w:rPr>
          <w:sz w:val="24"/>
          <w:szCs w:val="24"/>
        </w:rPr>
        <w:t>.</w:t>
      </w:r>
    </w:p>
    <w:p w14:paraId="04DA1148" w14:textId="77777777" w:rsidR="00B3768E" w:rsidRDefault="00433B03" w:rsidP="00433B0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D5A935" w14:textId="75D38ADC" w:rsidR="00B3768E" w:rsidRDefault="00716FC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>Declarations of interest</w:t>
      </w:r>
    </w:p>
    <w:p w14:paraId="6BC93CFA" w14:textId="00A346AC" w:rsidR="00B3768E" w:rsidRDefault="00DC6850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confirmed existing declarations of interest as </w:t>
      </w:r>
      <w:r w:rsidR="00716FC4">
        <w:rPr>
          <w:sz w:val="24"/>
          <w:szCs w:val="24"/>
        </w:rPr>
        <w:t>recorded and the clerk confirmed IWC were in process of reviewing forms for 2025 Election.</w:t>
      </w:r>
    </w:p>
    <w:p w14:paraId="22354426" w14:textId="77777777" w:rsidR="00B3768E" w:rsidRDefault="00B3768E">
      <w:pPr>
        <w:pStyle w:val="NoSpacing"/>
        <w:ind w:left="1440"/>
        <w:rPr>
          <w:sz w:val="24"/>
          <w:szCs w:val="24"/>
        </w:rPr>
      </w:pPr>
    </w:p>
    <w:p w14:paraId="70842D0F" w14:textId="5A973D3F" w:rsidR="00B3768E" w:rsidRDefault="00716FC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 xml:space="preserve">Minutes    </w:t>
      </w:r>
    </w:p>
    <w:p w14:paraId="19C18EB0" w14:textId="34B30BA0" w:rsidR="00B3768E" w:rsidRDefault="00315B71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Resolved unanimously:</w:t>
      </w:r>
      <w:r w:rsidR="009B2314">
        <w:rPr>
          <w:b/>
          <w:sz w:val="24"/>
          <w:szCs w:val="24"/>
        </w:rPr>
        <w:t xml:space="preserve"> T</w:t>
      </w:r>
      <w:r>
        <w:rPr>
          <w:sz w:val="24"/>
          <w:szCs w:val="24"/>
        </w:rPr>
        <w:t xml:space="preserve">he minutes of the meeting held on </w:t>
      </w:r>
      <w:r w:rsidR="00DC6850">
        <w:rPr>
          <w:sz w:val="24"/>
          <w:szCs w:val="24"/>
        </w:rPr>
        <w:t>1</w:t>
      </w:r>
      <w:r w:rsidR="00716FC4">
        <w:rPr>
          <w:sz w:val="24"/>
          <w:szCs w:val="24"/>
        </w:rPr>
        <w:t>6 Ma</w:t>
      </w:r>
      <w:r w:rsidR="00DC6850">
        <w:rPr>
          <w:sz w:val="24"/>
          <w:szCs w:val="24"/>
        </w:rPr>
        <w:t>y</w:t>
      </w:r>
      <w:r>
        <w:rPr>
          <w:sz w:val="24"/>
          <w:szCs w:val="24"/>
        </w:rPr>
        <w:t xml:space="preserve"> 202</w:t>
      </w:r>
      <w:r w:rsidR="00DC6850">
        <w:rPr>
          <w:sz w:val="24"/>
          <w:szCs w:val="24"/>
        </w:rPr>
        <w:t>4</w:t>
      </w:r>
      <w:r>
        <w:rPr>
          <w:sz w:val="24"/>
          <w:szCs w:val="24"/>
        </w:rPr>
        <w:t xml:space="preserve"> be taken as read, confirmed and signed as being an accurate record of the meeting</w:t>
      </w:r>
      <w:r w:rsidR="00716FC4">
        <w:rPr>
          <w:sz w:val="24"/>
          <w:szCs w:val="24"/>
        </w:rPr>
        <w:t>.</w:t>
      </w:r>
    </w:p>
    <w:p w14:paraId="318BC1B1" w14:textId="77777777" w:rsidR="00B3768E" w:rsidRDefault="00B3768E">
      <w:pPr>
        <w:pStyle w:val="NoSpacing"/>
        <w:ind w:left="1440"/>
        <w:rPr>
          <w:sz w:val="24"/>
          <w:szCs w:val="24"/>
        </w:rPr>
      </w:pPr>
    </w:p>
    <w:p w14:paraId="59926F47" w14:textId="2EB48C17" w:rsidR="00B3768E" w:rsidRDefault="00716FC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28/24/</w:t>
      </w:r>
      <w:r w:rsidR="00315B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>Questions to the Chair</w:t>
      </w:r>
    </w:p>
    <w:p w14:paraId="7A53D7CA" w14:textId="6DE33E06" w:rsidR="00312F33" w:rsidRDefault="006C0E25" w:rsidP="00DE3556">
      <w:pPr>
        <w:pStyle w:val="NoSpacing"/>
        <w:ind w:left="1440"/>
        <w:rPr>
          <w:sz w:val="24"/>
          <w:szCs w:val="24"/>
        </w:rPr>
      </w:pPr>
      <w:r w:rsidRPr="006C0E25">
        <w:rPr>
          <w:sz w:val="24"/>
          <w:szCs w:val="24"/>
        </w:rPr>
        <w:t>Cllr S Lyons</w:t>
      </w:r>
      <w:r>
        <w:rPr>
          <w:sz w:val="24"/>
          <w:szCs w:val="24"/>
        </w:rPr>
        <w:t xml:space="preserve"> </w:t>
      </w:r>
      <w:r w:rsidR="00DC6850">
        <w:rPr>
          <w:sz w:val="24"/>
          <w:szCs w:val="24"/>
        </w:rPr>
        <w:t xml:space="preserve">noted the recent meeting was only 2 weeks ago, and most items covered were progressing accordingly, </w:t>
      </w:r>
      <w:r w:rsidR="002B75AE">
        <w:rPr>
          <w:sz w:val="24"/>
          <w:szCs w:val="24"/>
        </w:rPr>
        <w:t>the Clerk was following up issues at the Recreational Ground, with positive comments received about the new bench, and Clerk</w:t>
      </w:r>
      <w:bookmarkStart w:id="0" w:name="_GoBack"/>
      <w:bookmarkEnd w:id="0"/>
      <w:r w:rsidR="002B75AE">
        <w:rPr>
          <w:sz w:val="24"/>
          <w:szCs w:val="24"/>
        </w:rPr>
        <w:t xml:space="preserve"> would also follow up on Residents Petition.</w:t>
      </w:r>
    </w:p>
    <w:p w14:paraId="7D8A51D2" w14:textId="77777777" w:rsidR="00343872" w:rsidRDefault="00343872" w:rsidP="006C0E25">
      <w:pPr>
        <w:pStyle w:val="NoSpacing"/>
        <w:ind w:left="1440"/>
        <w:rPr>
          <w:sz w:val="24"/>
          <w:szCs w:val="24"/>
        </w:rPr>
      </w:pPr>
    </w:p>
    <w:p w14:paraId="3E71E5CB" w14:textId="275D7651" w:rsidR="00B3768E" w:rsidRDefault="002B7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>Ashey</w:t>
      </w:r>
    </w:p>
    <w:p w14:paraId="32896401" w14:textId="77798D00" w:rsidR="00B3768E" w:rsidRDefault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Cllrs Hull and Ballard </w:t>
      </w:r>
      <w:r w:rsidR="00DC6850">
        <w:rPr>
          <w:sz w:val="24"/>
          <w:szCs w:val="24"/>
        </w:rPr>
        <w:t xml:space="preserve">noted current </w:t>
      </w:r>
      <w:r w:rsidR="002B75AE">
        <w:rPr>
          <w:sz w:val="24"/>
          <w:szCs w:val="24"/>
        </w:rPr>
        <w:t>situation in Ashey and ongoing traffic issues</w:t>
      </w:r>
      <w:r w:rsidR="00DC6850">
        <w:rPr>
          <w:sz w:val="24"/>
          <w:szCs w:val="24"/>
        </w:rPr>
        <w:t>.</w:t>
      </w:r>
    </w:p>
    <w:p w14:paraId="5BCE4A3C" w14:textId="77777777" w:rsidR="00312F33" w:rsidRDefault="00312F33">
      <w:pPr>
        <w:pStyle w:val="NoSpacing"/>
        <w:ind w:left="1440"/>
        <w:rPr>
          <w:sz w:val="24"/>
          <w:szCs w:val="24"/>
        </w:rPr>
      </w:pPr>
    </w:p>
    <w:p w14:paraId="1402D1C4" w14:textId="170C28A6" w:rsidR="00B3768E" w:rsidRDefault="002B75AE" w:rsidP="00E931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>Planning</w:t>
      </w:r>
    </w:p>
    <w:p w14:paraId="4B360A3E" w14:textId="75046158" w:rsidR="00B3768E" w:rsidRDefault="00315B71" w:rsidP="00DC6850">
      <w:pPr>
        <w:pStyle w:val="NoSpacing"/>
        <w:ind w:left="1440"/>
        <w:rPr>
          <w:sz w:val="24"/>
          <w:szCs w:val="24"/>
        </w:rPr>
      </w:pPr>
      <w:r>
        <w:rPr>
          <w:bCs/>
          <w:sz w:val="24"/>
          <w:szCs w:val="24"/>
        </w:rPr>
        <w:t>Members noted correspondence circulated</w:t>
      </w:r>
      <w:r w:rsidR="004C412E">
        <w:rPr>
          <w:sz w:val="24"/>
          <w:szCs w:val="24"/>
        </w:rPr>
        <w:t xml:space="preserve"> by the Clerk</w:t>
      </w:r>
      <w:r w:rsidR="00DC6850">
        <w:rPr>
          <w:sz w:val="24"/>
          <w:szCs w:val="24"/>
        </w:rPr>
        <w:t>.</w:t>
      </w:r>
    </w:p>
    <w:p w14:paraId="7333D5A5" w14:textId="77777777" w:rsidR="008E0201" w:rsidRDefault="008E0201">
      <w:pPr>
        <w:pStyle w:val="NoSpacing"/>
        <w:ind w:left="720" w:firstLine="720"/>
        <w:rPr>
          <w:b/>
          <w:sz w:val="24"/>
          <w:szCs w:val="24"/>
        </w:rPr>
      </w:pPr>
    </w:p>
    <w:p w14:paraId="26981514" w14:textId="607B98A5" w:rsidR="00B3768E" w:rsidRDefault="002B7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</w:r>
      <w:proofErr w:type="spellStart"/>
      <w:r w:rsidR="00315B71">
        <w:rPr>
          <w:b/>
          <w:sz w:val="24"/>
          <w:szCs w:val="24"/>
        </w:rPr>
        <w:t>Councillor</w:t>
      </w:r>
      <w:proofErr w:type="spellEnd"/>
      <w:r w:rsidR="00315B71">
        <w:rPr>
          <w:b/>
          <w:sz w:val="24"/>
          <w:szCs w:val="24"/>
        </w:rPr>
        <w:t xml:space="preserve"> Reports </w:t>
      </w:r>
    </w:p>
    <w:p w14:paraId="4935070E" w14:textId="6E092AFF" w:rsidR="00DC6850" w:rsidRDefault="00DC6850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M Lyons noted</w:t>
      </w:r>
      <w:r w:rsidR="002B75AE">
        <w:rPr>
          <w:sz w:val="24"/>
          <w:szCs w:val="24"/>
        </w:rPr>
        <w:t xml:space="preserve"> no recent IWALC or LAF meeting, and Cllr V Hattersley was not present to update on Community association.</w:t>
      </w:r>
    </w:p>
    <w:p w14:paraId="6BEE2E5B" w14:textId="77777777" w:rsidR="002B75AE" w:rsidRDefault="002B75AE" w:rsidP="00DE3556">
      <w:pPr>
        <w:pStyle w:val="NoSpacing"/>
        <w:ind w:left="1440"/>
        <w:rPr>
          <w:sz w:val="24"/>
          <w:szCs w:val="24"/>
        </w:rPr>
      </w:pPr>
    </w:p>
    <w:p w14:paraId="2B753EAA" w14:textId="77777777" w:rsidR="002B75AE" w:rsidRDefault="002B75AE" w:rsidP="00DE3556">
      <w:pPr>
        <w:pStyle w:val="NoSpacing"/>
        <w:ind w:left="1440"/>
        <w:rPr>
          <w:sz w:val="24"/>
          <w:szCs w:val="24"/>
        </w:rPr>
      </w:pPr>
    </w:p>
    <w:p w14:paraId="59411EAE" w14:textId="77777777" w:rsidR="00312F33" w:rsidRDefault="00312F33" w:rsidP="008E0201">
      <w:pPr>
        <w:pStyle w:val="NoSpacing"/>
        <w:ind w:left="1440"/>
        <w:rPr>
          <w:sz w:val="24"/>
          <w:szCs w:val="24"/>
        </w:rPr>
      </w:pPr>
    </w:p>
    <w:p w14:paraId="3242D66C" w14:textId="5D9B30E6" w:rsidR="00B3768E" w:rsidRDefault="002B7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32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Clerk’s Report &amp; Correspon</w:t>
      </w:r>
      <w:r w:rsidR="008E0201">
        <w:rPr>
          <w:b/>
          <w:sz w:val="24"/>
          <w:szCs w:val="24"/>
        </w:rPr>
        <w:t>d</w:t>
      </w:r>
      <w:r w:rsidR="00315B71">
        <w:rPr>
          <w:b/>
          <w:sz w:val="24"/>
          <w:szCs w:val="24"/>
        </w:rPr>
        <w:t>ence</w:t>
      </w:r>
    </w:p>
    <w:p w14:paraId="2A7E9BFB" w14:textId="2EDBB909" w:rsidR="00B3768E" w:rsidRDefault="00E93117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noted </w:t>
      </w:r>
      <w:r w:rsidR="00312F33">
        <w:rPr>
          <w:sz w:val="24"/>
          <w:szCs w:val="24"/>
        </w:rPr>
        <w:t xml:space="preserve">correspondence circulated by the clerk and </w:t>
      </w:r>
      <w:proofErr w:type="spellStart"/>
      <w:r w:rsidR="00312F33">
        <w:rPr>
          <w:sz w:val="24"/>
          <w:szCs w:val="24"/>
        </w:rPr>
        <w:t>Raine</w:t>
      </w:r>
      <w:proofErr w:type="spellEnd"/>
      <w:r w:rsidR="00F37370">
        <w:rPr>
          <w:sz w:val="24"/>
          <w:szCs w:val="24"/>
        </w:rPr>
        <w:t xml:space="preserve"> </w:t>
      </w:r>
      <w:proofErr w:type="spellStart"/>
      <w:r w:rsidR="00F37370">
        <w:rPr>
          <w:sz w:val="24"/>
          <w:szCs w:val="24"/>
        </w:rPr>
        <w:t>Elliss</w:t>
      </w:r>
      <w:proofErr w:type="spellEnd"/>
      <w:r w:rsidR="00716FC4">
        <w:rPr>
          <w:sz w:val="24"/>
          <w:szCs w:val="24"/>
        </w:rPr>
        <w:t>, and also noted recent IW Sheepdog Trials in the Parish.</w:t>
      </w:r>
    </w:p>
    <w:p w14:paraId="23D7E2C8" w14:textId="77777777" w:rsidR="009B2314" w:rsidRDefault="009B2314" w:rsidP="00DE3556">
      <w:pPr>
        <w:pStyle w:val="NoSpacing"/>
        <w:ind w:left="1440"/>
        <w:rPr>
          <w:sz w:val="24"/>
          <w:szCs w:val="24"/>
        </w:rPr>
      </w:pPr>
    </w:p>
    <w:p w14:paraId="5632B2EA" w14:textId="5A4979A9" w:rsidR="00B3768E" w:rsidRDefault="002B7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33</w:t>
      </w:r>
      <w:r w:rsidR="00D9308E">
        <w:rPr>
          <w:b/>
          <w:sz w:val="24"/>
          <w:szCs w:val="24"/>
        </w:rPr>
        <w:t>/23</w:t>
      </w:r>
      <w:r w:rsidR="00315B71">
        <w:rPr>
          <w:b/>
          <w:sz w:val="24"/>
          <w:szCs w:val="24"/>
        </w:rPr>
        <w:t>/2</w:t>
      </w:r>
      <w:r w:rsidR="00D9308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ab/>
        <w:t>Finance</w:t>
      </w:r>
    </w:p>
    <w:p w14:paraId="7206A6D4" w14:textId="77777777" w:rsidR="00B3768E" w:rsidRDefault="00315B71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</w:p>
    <w:p w14:paraId="360FD5D2" w14:textId="224B0767" w:rsidR="009B2314" w:rsidRDefault="009B231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</w:t>
      </w:r>
      <w:r w:rsidR="00716FC4">
        <w:rPr>
          <w:sz w:val="24"/>
          <w:szCs w:val="24"/>
        </w:rPr>
        <w:t xml:space="preserve">rs approved payment of accounts, </w:t>
      </w:r>
      <w:r w:rsidR="00DC6850">
        <w:rPr>
          <w:sz w:val="24"/>
          <w:szCs w:val="24"/>
        </w:rPr>
        <w:t>with further details to be circulated</w:t>
      </w:r>
      <w:r>
        <w:rPr>
          <w:sz w:val="24"/>
          <w:szCs w:val="24"/>
        </w:rPr>
        <w:t>.</w:t>
      </w:r>
    </w:p>
    <w:p w14:paraId="043AFB78" w14:textId="56DAB722" w:rsidR="00B3768E" w:rsidRDefault="00F3737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confirmed accounts</w:t>
      </w:r>
      <w:r w:rsidR="00315B71">
        <w:rPr>
          <w:sz w:val="24"/>
          <w:szCs w:val="24"/>
        </w:rPr>
        <w:t xml:space="preserve"> </w:t>
      </w:r>
      <w:r w:rsidR="00716FC4">
        <w:rPr>
          <w:sz w:val="24"/>
          <w:szCs w:val="24"/>
        </w:rPr>
        <w:t>reconciliation until 30 April</w:t>
      </w:r>
      <w:r w:rsidR="00315B71">
        <w:rPr>
          <w:sz w:val="24"/>
          <w:szCs w:val="24"/>
        </w:rPr>
        <w:t xml:space="preserve"> 202</w:t>
      </w:r>
      <w:r w:rsidR="00DC6850">
        <w:rPr>
          <w:sz w:val="24"/>
          <w:szCs w:val="24"/>
        </w:rPr>
        <w:t>4</w:t>
      </w:r>
      <w:r w:rsidR="00315B71">
        <w:rPr>
          <w:sz w:val="24"/>
          <w:szCs w:val="24"/>
        </w:rPr>
        <w:t>.</w:t>
      </w:r>
    </w:p>
    <w:p w14:paraId="58DAB53E" w14:textId="68E6C125" w:rsidR="00E93117" w:rsidRPr="00716FC4" w:rsidRDefault="00E93117" w:rsidP="00716FC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F37370">
        <w:rPr>
          <w:sz w:val="24"/>
          <w:szCs w:val="24"/>
        </w:rPr>
        <w:t>Memb</w:t>
      </w:r>
      <w:r w:rsidR="009B2314">
        <w:rPr>
          <w:sz w:val="24"/>
          <w:szCs w:val="24"/>
        </w:rPr>
        <w:t xml:space="preserve">ers </w:t>
      </w:r>
      <w:r w:rsidR="00DC6850">
        <w:rPr>
          <w:sz w:val="24"/>
          <w:szCs w:val="24"/>
        </w:rPr>
        <w:t xml:space="preserve">thanked </w:t>
      </w:r>
      <w:proofErr w:type="spellStart"/>
      <w:r w:rsidR="00DC6850">
        <w:rPr>
          <w:sz w:val="24"/>
          <w:szCs w:val="24"/>
        </w:rPr>
        <w:t>Raine</w:t>
      </w:r>
      <w:proofErr w:type="spellEnd"/>
      <w:r w:rsidR="00716FC4">
        <w:rPr>
          <w:sz w:val="24"/>
          <w:szCs w:val="24"/>
        </w:rPr>
        <w:t xml:space="preserve"> for taking projects forward since last meeting.</w:t>
      </w:r>
    </w:p>
    <w:p w14:paraId="416C0ACA" w14:textId="77777777" w:rsidR="00716FC4" w:rsidRPr="00E93117" w:rsidRDefault="00716FC4" w:rsidP="00716FC4">
      <w:pPr>
        <w:pStyle w:val="NoSpacing"/>
        <w:ind w:left="2160"/>
        <w:rPr>
          <w:b/>
          <w:sz w:val="24"/>
          <w:szCs w:val="24"/>
        </w:rPr>
      </w:pPr>
    </w:p>
    <w:p w14:paraId="5967FDA3" w14:textId="0B342EA5" w:rsidR="00B3768E" w:rsidRDefault="002B75AE" w:rsidP="00E931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C6850">
        <w:rPr>
          <w:b/>
          <w:sz w:val="24"/>
          <w:szCs w:val="24"/>
        </w:rPr>
        <w:t>4</w:t>
      </w:r>
      <w:r w:rsidR="00D9308E">
        <w:rPr>
          <w:b/>
          <w:sz w:val="24"/>
          <w:szCs w:val="24"/>
        </w:rPr>
        <w:t>/23</w:t>
      </w:r>
      <w:r w:rsidR="00315B71">
        <w:rPr>
          <w:b/>
          <w:sz w:val="24"/>
          <w:szCs w:val="24"/>
        </w:rPr>
        <w:t>/2</w:t>
      </w:r>
      <w:r w:rsidR="00D9308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ab/>
        <w:t xml:space="preserve">       Date of Next Meeting</w:t>
      </w:r>
    </w:p>
    <w:p w14:paraId="3F3E5078" w14:textId="5608CCF8" w:rsidR="00B3768E" w:rsidRDefault="002B75AE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Members noted next meeting coincided with July 4 2024 General Election and unanimously agreed next meeting would be at</w:t>
      </w:r>
      <w:r w:rsidR="00E93117">
        <w:rPr>
          <w:sz w:val="24"/>
          <w:szCs w:val="24"/>
        </w:rPr>
        <w:t xml:space="preserve"> 7.30pm </w:t>
      </w:r>
      <w:r>
        <w:rPr>
          <w:sz w:val="24"/>
          <w:szCs w:val="24"/>
        </w:rPr>
        <w:t>on Thursday 5 September 2024, then October 3 2024, with Thursday 7 November 2024 last of the year, but Chair confirmed extraordinary meeting would be called if required, with any planning issues subject to virtual circulation.</w:t>
      </w:r>
    </w:p>
    <w:p w14:paraId="66048254" w14:textId="77777777" w:rsidR="002B75AE" w:rsidRDefault="002B75AE">
      <w:pPr>
        <w:pStyle w:val="NoSpacing"/>
        <w:ind w:left="1800"/>
        <w:rPr>
          <w:sz w:val="24"/>
          <w:szCs w:val="24"/>
        </w:rPr>
      </w:pPr>
    </w:p>
    <w:p w14:paraId="611F8E2D" w14:textId="2AAC3AFC" w:rsidR="00B3768E" w:rsidRPr="00A131B6" w:rsidRDefault="00F37370">
      <w:pPr>
        <w:pStyle w:val="NoSpacing"/>
        <w:ind w:left="1800"/>
        <w:rPr>
          <w:sz w:val="24"/>
          <w:szCs w:val="24"/>
          <w:lang w:val="en-GB"/>
        </w:rPr>
      </w:pPr>
      <w:r>
        <w:rPr>
          <w:sz w:val="24"/>
          <w:szCs w:val="24"/>
        </w:rPr>
        <w:t>The meeting ended at</w:t>
      </w:r>
      <w:r w:rsidR="00A56E87">
        <w:rPr>
          <w:sz w:val="24"/>
          <w:szCs w:val="24"/>
        </w:rPr>
        <w:t xml:space="preserve"> </w:t>
      </w:r>
      <w:r w:rsidR="00DC6850">
        <w:rPr>
          <w:sz w:val="24"/>
          <w:szCs w:val="24"/>
        </w:rPr>
        <w:t>8</w:t>
      </w:r>
      <w:r w:rsidR="00A56E87">
        <w:rPr>
          <w:sz w:val="24"/>
          <w:szCs w:val="24"/>
        </w:rPr>
        <w:t>.</w:t>
      </w:r>
      <w:r w:rsidR="00DC6850">
        <w:rPr>
          <w:sz w:val="24"/>
          <w:szCs w:val="24"/>
        </w:rPr>
        <w:t>00</w:t>
      </w:r>
      <w:r w:rsidR="00315B71">
        <w:rPr>
          <w:sz w:val="24"/>
          <w:szCs w:val="24"/>
        </w:rPr>
        <w:t>pm.</w:t>
      </w:r>
    </w:p>
    <w:sectPr w:rsidR="00B3768E" w:rsidRPr="00A131B6">
      <w:pgSz w:w="12240" w:h="15840"/>
      <w:pgMar w:top="1134" w:right="1440" w:bottom="113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30B2F"/>
    <w:multiLevelType w:val="multilevel"/>
    <w:tmpl w:val="9BEC4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A15CC"/>
    <w:multiLevelType w:val="multilevel"/>
    <w:tmpl w:val="EDCC4F0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8E"/>
    <w:rsid w:val="001873EA"/>
    <w:rsid w:val="002B75AE"/>
    <w:rsid w:val="00312F33"/>
    <w:rsid w:val="00315B71"/>
    <w:rsid w:val="00343872"/>
    <w:rsid w:val="003975DB"/>
    <w:rsid w:val="00433B03"/>
    <w:rsid w:val="004C412E"/>
    <w:rsid w:val="00593F56"/>
    <w:rsid w:val="006C0E25"/>
    <w:rsid w:val="00716FC4"/>
    <w:rsid w:val="008E0201"/>
    <w:rsid w:val="009B2314"/>
    <w:rsid w:val="00A131B6"/>
    <w:rsid w:val="00A56E87"/>
    <w:rsid w:val="00AD32C6"/>
    <w:rsid w:val="00B3768E"/>
    <w:rsid w:val="00D9308E"/>
    <w:rsid w:val="00DC6850"/>
    <w:rsid w:val="00DE3556"/>
    <w:rsid w:val="00E3117E"/>
    <w:rsid w:val="00E93117"/>
    <w:rsid w:val="00F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8C1F"/>
  <w15:docId w15:val="{7C228CF4-1880-47A4-BD7A-C7B329D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19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37F3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37F3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37F3B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3241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37F3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37F3B"/>
    <w:rPr>
      <w:b/>
      <w:bCs/>
    </w:rPr>
  </w:style>
  <w:style w:type="table" w:styleId="TableGrid">
    <w:name w:val="Table Grid"/>
    <w:basedOn w:val="TableNormal"/>
    <w:uiPriority w:val="59"/>
    <w:rsid w:val="0080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F808-5DD8-4BBE-8C7D-299EEF3FD885}"/>
</file>

<file path=customXml/itemProps2.xml><?xml version="1.0" encoding="utf-8"?>
<ds:datastoreItem xmlns:ds="http://schemas.openxmlformats.org/officeDocument/2006/customXml" ds:itemID="{043A7363-3D6E-45BF-9393-4D1BA711C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E030B-34A9-40BF-86EE-1AC3E8BE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2</cp:revision>
  <cp:lastPrinted>2024-02-02T14:58:00Z</cp:lastPrinted>
  <dcterms:created xsi:type="dcterms:W3CDTF">2024-06-07T14:49:00Z</dcterms:created>
  <dcterms:modified xsi:type="dcterms:W3CDTF">2024-06-07T14:49:00Z</dcterms:modified>
  <dc:language>en-GB</dc:language>
</cp:coreProperties>
</file>